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both"/>
        <w:rPr>
          <w:rFonts w:ascii="Calibri" w:cs="Calibri" w:eastAsia="Calibri" w:hAnsi="Calibri"/>
          <w:b w:val="1"/>
        </w:rPr>
      </w:pPr>
      <w:r w:rsidDel="00000000" w:rsidR="00000000" w:rsidRPr="00000000">
        <w:rPr>
          <w:rFonts w:ascii="Calibri" w:cs="Calibri" w:eastAsia="Calibri" w:hAnsi="Calibri"/>
          <w:b w:val="1"/>
          <w:i w:val="1"/>
          <w:rtl w:val="0"/>
        </w:rPr>
        <w:t xml:space="preserve">Interview etiquette:</w:t>
      </w:r>
      <w:r w:rsidDel="00000000" w:rsidR="00000000" w:rsidRPr="00000000">
        <w:rPr>
          <w:rtl w:val="0"/>
        </w:rPr>
      </w:r>
    </w:p>
    <w:p w:rsidR="00000000" w:rsidDel="00000000" w:rsidP="00000000" w:rsidRDefault="00000000" w:rsidRPr="00000000" w14:paraId="00000002">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Walk in with confidence/ or greet with confidence on Zoom/online platform.</w:t>
      </w:r>
    </w:p>
    <w:p w:rsidR="00000000" w:rsidDel="00000000" w:rsidP="00000000" w:rsidRDefault="00000000" w:rsidRPr="00000000" w14:paraId="00000003">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Be prepared with script in hand for a cold read or in person audition</w:t>
      </w:r>
    </w:p>
    <w:p w:rsidR="00000000" w:rsidDel="00000000" w:rsidP="00000000" w:rsidRDefault="00000000" w:rsidRPr="00000000" w14:paraId="00000004">
      <w:pPr>
        <w:pageBreakBefore w:val="0"/>
        <w:numPr>
          <w:ilvl w:val="0"/>
          <w:numId w:val="1"/>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memorized for taping or in person zoom/online platform audition</w:t>
      </w:r>
    </w:p>
    <w:p w:rsidR="00000000" w:rsidDel="00000000" w:rsidP="00000000" w:rsidRDefault="00000000" w:rsidRPr="00000000" w14:paraId="00000005">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Smile and be friendly. Don’t be afraid to talk or ask questions--especially if you have questions about your character or need to know how to pronounce a word. </w:t>
      </w:r>
    </w:p>
    <w:p w:rsidR="00000000" w:rsidDel="00000000" w:rsidP="00000000" w:rsidRDefault="00000000" w:rsidRPr="00000000" w14:paraId="00000006">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Be yourself, save the characters for the performance.</w:t>
      </w:r>
    </w:p>
    <w:p w:rsidR="00000000" w:rsidDel="00000000" w:rsidP="00000000" w:rsidRDefault="00000000" w:rsidRPr="00000000" w14:paraId="00000007">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Don’t put the burden of the conversation on the person conducting the audition.</w:t>
      </w:r>
    </w:p>
    <w:p w:rsidR="00000000" w:rsidDel="00000000" w:rsidP="00000000" w:rsidRDefault="00000000" w:rsidRPr="00000000" w14:paraId="00000008">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Always follow the “Because Rule” Explain to them that during an interview, they will be asked questions and it is important that they don’t use one or two word answers. CD’s are looking for personality in interviews-not correct answers. And one or two word answers don’t show personality. So for any question asked...answer the question then add BECAUSE…. and follow it up. For example, CD asks: “What is your favorite Color?” Answer: “Purple, BECAUSE...it’s the color that kings and queens wear and I feel like a queen when I wear that color.” Answering in longer sentences allows CD’s to learn more about you and to get a better feel of your personality!</w:t>
      </w:r>
    </w:p>
    <w:p w:rsidR="00000000" w:rsidDel="00000000" w:rsidP="00000000" w:rsidRDefault="00000000" w:rsidRPr="00000000" w14:paraId="00000009">
      <w:pPr>
        <w:pageBreakBefore w:val="0"/>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A question that is okay to ask during the audition/interview: 1) How am I framed? </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